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cs="Tahoma" w:eastAsiaTheme="minorEastAsia"/>
          <w:b/>
          <w:bCs/>
          <w:color w:val="000000" w:themeColor="text1"/>
          <w:kern w:val="0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hint="eastAsia" w:cs="Tahoma"/>
          <w:b/>
          <w:bCs/>
          <w:color w:val="000000" w:themeColor="text1"/>
          <w:kern w:val="0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Tahoma"/>
          <w:b/>
          <w:bCs/>
          <w:color w:val="000000" w:themeColor="text1"/>
          <w:kern w:val="0"/>
          <w:sz w:val="28"/>
          <w:szCs w:val="36"/>
          <w14:textFill>
            <w14:solidFill>
              <w14:schemeClr w14:val="tx1"/>
            </w14:solidFill>
          </w14:textFill>
        </w:rPr>
        <w:t>特殊教育学院在线开放课程项目视频拍摄规划</w:t>
      </w:r>
      <w:r>
        <w:rPr>
          <w:rFonts w:hint="eastAsia" w:cs="Tahoma"/>
          <w:b/>
          <w:bCs/>
          <w:color w:val="000000" w:themeColor="text1"/>
          <w:kern w:val="0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明细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both"/>
        <w:textAlignment w:val="auto"/>
        <w:rPr>
          <w:rFonts w:cs="Tahom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8"/>
          <w14:textFill>
            <w14:solidFill>
              <w14:schemeClr w14:val="tx1"/>
            </w14:solidFill>
          </w14:textFill>
        </w:rPr>
        <w:t>普通视频拍摄制作：指将教学过程以知识点或技能点为基础组织起来而制作的视频，中间穿插教师讲解录像、录屏、二维动画、操作示范、课件展示、作业处理、答疑解惑等内容(包含配音)，每个短视频不超过20分钟。</w:t>
      </w:r>
      <w:r>
        <w:rPr>
          <w:rFonts w:hint="eastAsia" w:cs="Tahoma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 </w:t>
      </w:r>
    </w:p>
    <w:tbl>
      <w:tblPr>
        <w:tblStyle w:val="2"/>
        <w:tblW w:w="83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52"/>
        <w:gridCol w:w="4223"/>
        <w:gridCol w:w="1306"/>
        <w:gridCol w:w="1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课题或知识点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（分钟）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特殊教育概论T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421"/>
              </w:tabs>
              <w:kinsoku w:val="0"/>
              <w:overflowPunct w:val="0"/>
              <w:spacing w:line="480" w:lineRule="exact"/>
              <w:ind w:left="-1"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绪论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什么是特殊教育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谁是特殊儿童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1.3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什么是特殊教育学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1.4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特殊教育学科建设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421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特殊教育的产生与发展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中西方特殊教育的诞生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 现代特殊教育的发展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 当代特殊教育的发展现状与趋势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特殊教育的功能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293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特殊需要学生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特殊儿童与特殊儿童观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4.2 特殊儿童的分类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4.3 特殊儿童的身心特点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4.4 特殊儿童的教育需要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293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 特殊教育教师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特殊教育教师概述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30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5.2 特殊教育教师专业化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293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 特殊教育体制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特殊教育体系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特殊教育培养目标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6.3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特殊教育学制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421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特殊教育课程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特殊教育课程概述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7.2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特殊教育学校课程设置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7.3 随班就读课程调整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7.4 特殊教育课程改革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421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特殊教育教学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特殊教育教学概述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8.2 特殊教育中的个别化教学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30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8.3 随班就读的教学设计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 教学辅助技术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30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numPr>
                <w:numId w:val="0"/>
              </w:numPr>
              <w:tabs>
                <w:tab w:val="left" w:pos="421"/>
              </w:tabs>
              <w:kinsoku w:val="0"/>
              <w:overflowPunct w:val="0"/>
              <w:spacing w:line="480" w:lineRule="exact"/>
              <w:ind w:left="107"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特殊教育合作</w:t>
            </w:r>
          </w:p>
          <w:p>
            <w:pPr>
              <w:pStyle w:val="4"/>
              <w:numPr>
                <w:numId w:val="0"/>
              </w:numPr>
              <w:tabs>
                <w:tab w:val="left" w:pos="531"/>
              </w:tabs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9.1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特殊教育的专业合作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 特殊教育的家庭参与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9.3 特殊教育的合作与支持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《基础盲文》</w:t>
            </w: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1．盲文是什么？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2．盲文的产生与发展 1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3．盲文的产生与发展 2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 w:right="-2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color w:val="000000" w:themeColor="text1"/>
                <w:spacing w:val="-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．现行盲文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（字词拼写规则）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5．现行盲文（标调规则）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 w:right="-29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hAnsi="宋体" w:cs="宋体"/>
                <w:color w:val="000000" w:themeColor="text1"/>
                <w:spacing w:val="-3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 w:ascii="宋体" w:hAnsi="宋体" w:eastAsia="宋体" w:cs="宋体"/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现行盲文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（常用标点符号）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 现行盲文（分词连写规则）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 通用盲文（标调规则）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 通用盲文（简写规则）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10．盲文的阅读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5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left="108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 盲文的书写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80" w:lineRule="exact"/>
              <w:ind w:right="242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JlMWQwOGE0MDFlODI2MThhNWZhNDkwNjBmMzQifQ=="/>
  </w:docVars>
  <w:rsids>
    <w:rsidRoot w:val="25D2730B"/>
    <w:rsid w:val="25D2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739</Characters>
  <Lines>0</Lines>
  <Paragraphs>0</Paragraphs>
  <TotalTime>3</TotalTime>
  <ScaleCrop>false</ScaleCrop>
  <LinksUpToDate>false</LinksUpToDate>
  <CharactersWithSpaces>783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2022-06-28T01:35:00Z</dcterms:created>
  <dc:creator>单色蝴蝶</dc:creator>
  <cp:lastModifiedBy>单色蝴蝶</cp:lastModifiedBy>
  <dcterms:modified xsi:type="dcterms:W3CDTF">2022-06-28T01:45:57Z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7AD1EDD5C6694B59A8A69F63402B1667</vt:lpwstr>
  </property>
</Properties>
</file>